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74" w:rsidRPr="00430879" w:rsidRDefault="00430879">
      <w:pPr>
        <w:rPr>
          <w:b/>
          <w:sz w:val="28"/>
          <w:szCs w:val="28"/>
        </w:rPr>
      </w:pPr>
      <w:r w:rsidRPr="00430879">
        <w:rPr>
          <w:b/>
          <w:sz w:val="28"/>
          <w:szCs w:val="28"/>
        </w:rPr>
        <w:t xml:space="preserve">     Ninety-one percent of teenagers go online from mobile devices at least once in a wh</w:t>
      </w:r>
      <w:r w:rsidR="00E328B6">
        <w:rPr>
          <w:b/>
          <w:sz w:val="28"/>
          <w:szCs w:val="28"/>
        </w:rPr>
        <w:t>ile (Lenhart</w:t>
      </w:r>
      <w:bookmarkStart w:id="0" w:name="_GoBack"/>
      <w:bookmarkEnd w:id="0"/>
      <w:r w:rsidRPr="00430879">
        <w:rPr>
          <w:b/>
          <w:sz w:val="28"/>
          <w:szCs w:val="28"/>
        </w:rPr>
        <w:t xml:space="preserve">).  “People today are more connected to one another than ever before in human history. . . </w:t>
      </w:r>
      <w:proofErr w:type="gramStart"/>
      <w:r w:rsidRPr="00430879">
        <w:rPr>
          <w:b/>
          <w:sz w:val="28"/>
          <w:szCs w:val="28"/>
        </w:rPr>
        <w:t>“ (</w:t>
      </w:r>
      <w:proofErr w:type="gramEnd"/>
      <w:r w:rsidRPr="00430879">
        <w:rPr>
          <w:b/>
          <w:sz w:val="28"/>
          <w:szCs w:val="28"/>
        </w:rPr>
        <w:t>Price).  Technology has not made people more alone than ever.</w:t>
      </w:r>
    </w:p>
    <w:sectPr w:rsidR="00491774" w:rsidRPr="0043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79"/>
    <w:rsid w:val="00430879"/>
    <w:rsid w:val="00491774"/>
    <w:rsid w:val="00E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</dc:creator>
  <cp:lastModifiedBy>labpc</cp:lastModifiedBy>
  <cp:revision>2</cp:revision>
  <dcterms:created xsi:type="dcterms:W3CDTF">2017-01-31T13:32:00Z</dcterms:created>
  <dcterms:modified xsi:type="dcterms:W3CDTF">2017-01-31T18:39:00Z</dcterms:modified>
</cp:coreProperties>
</file>