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45" w:rsidRDefault="007E7711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7E7711">
        <w:rPr>
          <w:b/>
          <w:sz w:val="28"/>
          <w:szCs w:val="28"/>
        </w:rPr>
        <w:t xml:space="preserve">Keynote Slides- </w:t>
      </w:r>
      <w:r w:rsidRPr="007E7711">
        <w:rPr>
          <w:b/>
          <w:color w:val="7030A0"/>
          <w:sz w:val="28"/>
          <w:szCs w:val="28"/>
        </w:rPr>
        <w:t xml:space="preserve">New presentation </w:t>
      </w:r>
      <w:r w:rsidRPr="007E7711">
        <w:rPr>
          <w:b/>
          <w:sz w:val="28"/>
          <w:szCs w:val="28"/>
        </w:rPr>
        <w:t>-</w:t>
      </w:r>
      <w:r w:rsidRPr="007E7711">
        <w:rPr>
          <w:b/>
          <w:color w:val="FF0000"/>
          <w:sz w:val="28"/>
          <w:szCs w:val="28"/>
        </w:rPr>
        <w:t>How to Become a Better Writer</w:t>
      </w:r>
    </w:p>
    <w:p w:rsidR="007E7711" w:rsidRDefault="007E7711" w:rsidP="007E771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Do NOT begin a sentence with a coordination conjunction:</w:t>
      </w:r>
    </w:p>
    <w:p w:rsidR="007E7711" w:rsidRDefault="007E7711" w:rsidP="007E7711">
      <w:pPr>
        <w:pStyle w:val="ListParagrap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FANBOYS – for, </w:t>
      </w:r>
      <w:r w:rsidRPr="007E7711">
        <w:rPr>
          <w:b/>
          <w:color w:val="FF0000"/>
          <w:sz w:val="28"/>
          <w:szCs w:val="28"/>
        </w:rPr>
        <w:t xml:space="preserve">and </w:t>
      </w:r>
      <w:r>
        <w:rPr>
          <w:b/>
          <w:sz w:val="28"/>
          <w:szCs w:val="28"/>
        </w:rPr>
        <w:t xml:space="preserve">nor, </w:t>
      </w:r>
      <w:r w:rsidRPr="007E7711">
        <w:rPr>
          <w:b/>
          <w:color w:val="FF0000"/>
          <w:sz w:val="28"/>
          <w:szCs w:val="28"/>
        </w:rPr>
        <w:t xml:space="preserve">but, </w:t>
      </w:r>
      <w:r>
        <w:rPr>
          <w:b/>
          <w:sz w:val="28"/>
          <w:szCs w:val="28"/>
        </w:rPr>
        <w:t xml:space="preserve">or yet, </w:t>
      </w:r>
      <w:r w:rsidRPr="007E7711">
        <w:rPr>
          <w:b/>
          <w:color w:val="FF0000"/>
          <w:sz w:val="28"/>
          <w:szCs w:val="28"/>
        </w:rPr>
        <w:t>so</w:t>
      </w:r>
    </w:p>
    <w:p w:rsidR="007E7711" w:rsidRDefault="007E7711" w:rsidP="007E771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If you use a coordination conjunction to join two complete sentences, use a comma in FRONT of the coordinating conjunction.</w:t>
      </w:r>
    </w:p>
    <w:p w:rsidR="007E7711" w:rsidRPr="00863DFB" w:rsidRDefault="00863DFB" w:rsidP="007E771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NOT begin a sentence with a conjunctive adverb such as </w:t>
      </w:r>
      <w:r w:rsidRPr="00863DFB">
        <w:rPr>
          <w:b/>
          <w:color w:val="FF0000"/>
          <w:sz w:val="28"/>
          <w:szCs w:val="28"/>
        </w:rPr>
        <w:t>however.</w:t>
      </w:r>
    </w:p>
    <w:p w:rsidR="00863DFB" w:rsidRDefault="00863DFB" w:rsidP="007E771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</w:t>
      </w:r>
      <w:r w:rsidR="000D3CC7">
        <w:rPr>
          <w:b/>
          <w:sz w:val="28"/>
          <w:szCs w:val="28"/>
        </w:rPr>
        <w:t>e Formal S</w:t>
      </w:r>
      <w:r>
        <w:rPr>
          <w:b/>
          <w:sz w:val="28"/>
          <w:szCs w:val="28"/>
        </w:rPr>
        <w:t xml:space="preserve">tandard English – no abbreviations, no contractions; spell out </w:t>
      </w:r>
      <w:r w:rsidR="00CE7AD8">
        <w:rPr>
          <w:b/>
          <w:sz w:val="28"/>
          <w:szCs w:val="28"/>
        </w:rPr>
        <w:t>numbers.  Hyphenate compound numbers such as twenty-seven. Do NOT use informal language/slang such as “</w:t>
      </w:r>
      <w:proofErr w:type="spellStart"/>
      <w:r w:rsidR="00CE7AD8">
        <w:rPr>
          <w:b/>
          <w:sz w:val="28"/>
          <w:szCs w:val="28"/>
        </w:rPr>
        <w:t>wanna</w:t>
      </w:r>
      <w:proofErr w:type="spellEnd"/>
      <w:r w:rsidR="00CE7AD8">
        <w:rPr>
          <w:b/>
          <w:sz w:val="28"/>
          <w:szCs w:val="28"/>
        </w:rPr>
        <w:t>,”  “</w:t>
      </w:r>
      <w:proofErr w:type="spellStart"/>
      <w:r w:rsidR="00CE7AD8">
        <w:rPr>
          <w:b/>
          <w:sz w:val="28"/>
          <w:szCs w:val="28"/>
        </w:rPr>
        <w:t>gonna</w:t>
      </w:r>
      <w:proofErr w:type="spellEnd"/>
      <w:r w:rsidR="00CE7AD8">
        <w:rPr>
          <w:b/>
          <w:sz w:val="28"/>
          <w:szCs w:val="28"/>
        </w:rPr>
        <w:t>,” “</w:t>
      </w:r>
      <w:proofErr w:type="spellStart"/>
      <w:r w:rsidR="00CE7AD8">
        <w:rPr>
          <w:b/>
          <w:sz w:val="28"/>
          <w:szCs w:val="28"/>
        </w:rPr>
        <w:t>cuz</w:t>
      </w:r>
      <w:proofErr w:type="spellEnd"/>
      <w:r w:rsidR="00CE7AD8">
        <w:rPr>
          <w:b/>
          <w:sz w:val="28"/>
          <w:szCs w:val="28"/>
        </w:rPr>
        <w:t>,” and “hyper.”  If you MUST use a slang word, put quotation marks around it.</w:t>
      </w:r>
    </w:p>
    <w:p w:rsidR="00CE7AD8" w:rsidRDefault="00CE7AD8" w:rsidP="007E771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not hyphenate proper nouns or one syllable words.</w:t>
      </w:r>
    </w:p>
    <w:p w:rsidR="00CE7AD8" w:rsidRDefault="00CE7AD8" w:rsidP="007E771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Use consistent verb tenses.  If you use past tense at the beginning of your essay, ALL of your essay must be in past tense.</w:t>
      </w:r>
    </w:p>
    <w:p w:rsidR="006553C7" w:rsidRDefault="006553C7" w:rsidP="007E771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Each paragraph must be indented – five spaces or an inch (a knuckle length).  A paragraph is more than one sentence unless it is dialogue.  Dialogue begins a new paragraph each time the speaker changes.</w:t>
      </w:r>
    </w:p>
    <w:p w:rsidR="006553C7" w:rsidRPr="007E7711" w:rsidRDefault="006553C7" w:rsidP="006553C7">
      <w:pPr>
        <w:pStyle w:val="ListParagraph"/>
        <w:rPr>
          <w:b/>
          <w:sz w:val="28"/>
          <w:szCs w:val="28"/>
        </w:rPr>
      </w:pPr>
    </w:p>
    <w:sectPr w:rsidR="006553C7" w:rsidRPr="007E7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133CB"/>
    <w:multiLevelType w:val="hybridMultilevel"/>
    <w:tmpl w:val="E64A31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11"/>
    <w:rsid w:val="000D3CC7"/>
    <w:rsid w:val="006553C7"/>
    <w:rsid w:val="007E7711"/>
    <w:rsid w:val="00863DFB"/>
    <w:rsid w:val="008D55A1"/>
    <w:rsid w:val="00CE7AD8"/>
    <w:rsid w:val="00D2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labpc</cp:lastModifiedBy>
  <cp:revision>2</cp:revision>
  <dcterms:created xsi:type="dcterms:W3CDTF">2016-10-12T12:37:00Z</dcterms:created>
  <dcterms:modified xsi:type="dcterms:W3CDTF">2016-10-12T12:37:00Z</dcterms:modified>
</cp:coreProperties>
</file>